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CC" w:rsidRDefault="000B24CC" w:rsidP="000B24CC">
      <w:pPr>
        <w:pStyle w:val="Rubrik2"/>
      </w:pPr>
      <w:r>
        <w:t>VERKSAMHETSBERÄTTELSE FÖR ÅR 2016</w:t>
      </w:r>
    </w:p>
    <w:p w:rsidR="000B24CC" w:rsidRDefault="000B24CC" w:rsidP="000B24CC">
      <w:pPr>
        <w:rPr>
          <w:rFonts w:ascii="Times New Roman" w:hAnsi="Times New Roman"/>
          <w:b/>
          <w:sz w:val="28"/>
          <w:szCs w:val="20"/>
        </w:rPr>
      </w:pPr>
    </w:p>
    <w:p w:rsidR="000B24CC" w:rsidRDefault="000B24CC" w:rsidP="000B24CC">
      <w:pPr>
        <w:pStyle w:val="Rubrik3"/>
      </w:pPr>
      <w:r>
        <w:t xml:space="preserve">Styrelsen för föreningen FAMY får härmed </w:t>
      </w:r>
      <w:proofErr w:type="gramStart"/>
      <w:r>
        <w:t>avge</w:t>
      </w:r>
      <w:proofErr w:type="gramEnd"/>
      <w:r>
        <w:t xml:space="preserve"> följande verksamhetsberättelse</w:t>
      </w: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för verksamhetsåret 2016-01-01 – 2016-12-31.</w:t>
      </w: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</w:p>
    <w:p w:rsidR="000B24CC" w:rsidRDefault="000B24CC" w:rsidP="000B24CC">
      <w:pPr>
        <w:pStyle w:val="Rubrik4"/>
      </w:pPr>
      <w:r>
        <w:t>Styrelse:</w:t>
      </w:r>
    </w:p>
    <w:p w:rsidR="000B24CC" w:rsidRDefault="000B24CC" w:rsidP="000B24CC">
      <w:pPr>
        <w:tabs>
          <w:tab w:val="left" w:pos="360"/>
          <w:tab w:val="left" w:pos="540"/>
          <w:tab w:val="left" w:pos="900"/>
        </w:tabs>
        <w:ind w:right="1512"/>
        <w:rPr>
          <w:rFonts w:ascii="Times New Roman" w:hAnsi="Times New Roman"/>
          <w:b/>
          <w:sz w:val="24"/>
          <w:szCs w:val="20"/>
        </w:rPr>
      </w:pPr>
    </w:p>
    <w:p w:rsidR="000B24CC" w:rsidRDefault="000B24CC" w:rsidP="000B24CC">
      <w:pPr>
        <w:pStyle w:val="Rubrik3"/>
      </w:pPr>
      <w:r>
        <w:t>Ordförande:</w:t>
      </w:r>
      <w:r>
        <w:tab/>
      </w:r>
      <w:r>
        <w:tab/>
        <w:t xml:space="preserve">Ulla Jonsson </w:t>
      </w:r>
      <w:r>
        <w:tab/>
      </w:r>
      <w:r>
        <w:tab/>
      </w: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Kassör: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Per-Erik Marklund</w:t>
      </w: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Sekreterare:</w:t>
      </w:r>
      <w:r>
        <w:rPr>
          <w:rFonts w:ascii="Times New Roman" w:hAnsi="Times New Roman"/>
          <w:sz w:val="24"/>
        </w:rPr>
        <w:tab/>
        <w:t>Leif Brännström</w:t>
      </w: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Ord. </w:t>
      </w:r>
      <w:proofErr w:type="gramStart"/>
      <w:r>
        <w:rPr>
          <w:rFonts w:ascii="Times New Roman" w:hAnsi="Times New Roman"/>
          <w:sz w:val="24"/>
        </w:rPr>
        <w:t>ledamöter:            Östen</w:t>
      </w:r>
      <w:proofErr w:type="gramEnd"/>
      <w:r>
        <w:rPr>
          <w:rFonts w:ascii="Times New Roman" w:hAnsi="Times New Roman"/>
          <w:sz w:val="24"/>
        </w:rPr>
        <w:t xml:space="preserve"> Hällgren</w:t>
      </w:r>
      <w:r>
        <w:rPr>
          <w:rFonts w:ascii="Times New Roman" w:hAnsi="Times New Roman"/>
          <w:sz w:val="24"/>
        </w:rPr>
        <w:tab/>
      </w:r>
    </w:p>
    <w:p w:rsidR="000B24CC" w:rsidRDefault="000B24CC" w:rsidP="000B24CC">
      <w:pPr>
        <w:ind w:left="1304" w:firstLine="1304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Johan Berglund</w:t>
      </w: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Suppleanter:</w:t>
      </w:r>
      <w:r>
        <w:rPr>
          <w:rFonts w:ascii="Times New Roman" w:hAnsi="Times New Roman"/>
          <w:sz w:val="24"/>
        </w:rPr>
        <w:tab/>
        <w:t xml:space="preserve">Gunilla </w:t>
      </w:r>
      <w:proofErr w:type="spellStart"/>
      <w:r>
        <w:rPr>
          <w:rFonts w:ascii="Times New Roman" w:hAnsi="Times New Roman"/>
          <w:sz w:val="24"/>
        </w:rPr>
        <w:t>Gellin</w:t>
      </w:r>
      <w:proofErr w:type="spellEnd"/>
      <w:r>
        <w:rPr>
          <w:rFonts w:ascii="Times New Roman" w:hAnsi="Times New Roman"/>
          <w:sz w:val="24"/>
        </w:rPr>
        <w:t xml:space="preserve"> och Karin Olofsson</w:t>
      </w: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</w:p>
    <w:p w:rsidR="000B24CC" w:rsidRDefault="000B24CC" w:rsidP="000B24CC">
      <w:pPr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b/>
          <w:sz w:val="24"/>
          <w:u w:val="single"/>
        </w:rPr>
        <w:t>Revisorer:</w:t>
      </w:r>
    </w:p>
    <w:p w:rsidR="000B24CC" w:rsidRDefault="000B24CC" w:rsidP="000B24CC">
      <w:pPr>
        <w:pStyle w:val="Rubrik3"/>
        <w:rPr>
          <w:b/>
        </w:rPr>
      </w:pPr>
    </w:p>
    <w:p w:rsidR="000B24CC" w:rsidRDefault="00E23505" w:rsidP="00E23505">
      <w:pPr>
        <w:pStyle w:val="Rubrik3"/>
      </w:pPr>
      <w:r>
        <w:t>Anders Marklund</w:t>
      </w:r>
    </w:p>
    <w:p w:rsidR="00E23505" w:rsidRDefault="00E23505" w:rsidP="000B24CC">
      <w:pPr>
        <w:pStyle w:val="Rubrik5"/>
        <w:rPr>
          <w:u w:val="single"/>
          <w:lang w:val="en-GB"/>
        </w:rPr>
      </w:pPr>
    </w:p>
    <w:p w:rsidR="000B24CC" w:rsidRDefault="000B24CC" w:rsidP="000B24CC">
      <w:pPr>
        <w:pStyle w:val="Rubrik5"/>
        <w:rPr>
          <w:u w:val="single"/>
          <w:lang w:val="en-GB"/>
        </w:rPr>
      </w:pPr>
      <w:proofErr w:type="spellStart"/>
      <w:r>
        <w:rPr>
          <w:u w:val="single"/>
          <w:lang w:val="en-GB"/>
        </w:rPr>
        <w:t>Revisorsuppleant</w:t>
      </w:r>
      <w:proofErr w:type="spellEnd"/>
      <w:r>
        <w:rPr>
          <w:u w:val="single"/>
          <w:lang w:val="en-GB"/>
        </w:rPr>
        <w:t>:</w:t>
      </w:r>
    </w:p>
    <w:p w:rsidR="000B24CC" w:rsidRDefault="000B24CC" w:rsidP="000B24CC">
      <w:pPr>
        <w:rPr>
          <w:rFonts w:ascii="Times New Roman" w:hAnsi="Times New Roman"/>
          <w:szCs w:val="20"/>
          <w:lang w:val="en-GB"/>
        </w:rPr>
      </w:pPr>
    </w:p>
    <w:p w:rsidR="000B24CC" w:rsidRDefault="00E23505" w:rsidP="000B24CC">
      <w:pPr>
        <w:rPr>
          <w:rFonts w:ascii="Times New Roman" w:hAnsi="Times New Roman"/>
          <w:sz w:val="24"/>
          <w:szCs w:val="20"/>
          <w:u w:val="single"/>
          <w:lang w:val="en-GB"/>
        </w:rPr>
      </w:pPr>
      <w:r>
        <w:rPr>
          <w:rFonts w:ascii="Times New Roman" w:hAnsi="Times New Roman"/>
          <w:sz w:val="24"/>
          <w:lang w:val="en-GB"/>
        </w:rPr>
        <w:t>Rolf Marklund</w:t>
      </w:r>
    </w:p>
    <w:p w:rsidR="000B24CC" w:rsidRDefault="000B24CC" w:rsidP="000B24CC">
      <w:pPr>
        <w:rPr>
          <w:rFonts w:ascii="Times New Roman" w:hAnsi="Times New Roman"/>
          <w:sz w:val="24"/>
          <w:szCs w:val="20"/>
          <w:u w:val="single"/>
          <w:lang w:val="en-GB"/>
        </w:rPr>
      </w:pPr>
    </w:p>
    <w:p w:rsidR="000B24CC" w:rsidRDefault="000B24CC" w:rsidP="000B24CC">
      <w:pPr>
        <w:pStyle w:val="Rubrik4"/>
      </w:pPr>
      <w:r>
        <w:t>Tidningsredaktionen:</w:t>
      </w: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Karin Olofsson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(tidningsansvarig), Ulla Jonsson </w:t>
      </w:r>
    </w:p>
    <w:p w:rsidR="000B24CC" w:rsidRDefault="000B24CC" w:rsidP="000B24CC">
      <w:pPr>
        <w:pStyle w:val="Rubrik5"/>
      </w:pPr>
    </w:p>
    <w:p w:rsidR="000B24CC" w:rsidRDefault="000B24CC" w:rsidP="000B24CC">
      <w:pPr>
        <w:rPr>
          <w:rFonts w:ascii="Times New Roman" w:hAnsi="Times New Roman"/>
          <w:szCs w:val="20"/>
        </w:rPr>
      </w:pPr>
    </w:p>
    <w:p w:rsidR="000B24CC" w:rsidRDefault="000B24CC" w:rsidP="000B24CC">
      <w:pPr>
        <w:pStyle w:val="Rubrik4"/>
      </w:pPr>
      <w:r>
        <w:t>Festkommitté:</w:t>
      </w:r>
    </w:p>
    <w:p w:rsidR="000B24CC" w:rsidRDefault="000B24CC" w:rsidP="000B24CC">
      <w:pPr>
        <w:pStyle w:val="Brdtext"/>
      </w:pPr>
      <w:r>
        <w:t>Sonja Andersson (</w:t>
      </w:r>
      <w:proofErr w:type="gramStart"/>
      <w:r>
        <w:t xml:space="preserve">sammankallade)  </w:t>
      </w:r>
      <w:proofErr w:type="spellStart"/>
      <w:r>
        <w:t>Maddy</w:t>
      </w:r>
      <w:proofErr w:type="spellEnd"/>
      <w:proofErr w:type="gramEnd"/>
      <w:r>
        <w:t xml:space="preserve"> Burman.</w:t>
      </w: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</w:p>
    <w:p w:rsidR="000B24CC" w:rsidRDefault="000B24CC" w:rsidP="000B24CC">
      <w:pPr>
        <w:pStyle w:val="Rubrik5"/>
        <w:rPr>
          <w:u w:val="single"/>
        </w:rPr>
      </w:pPr>
      <w:r>
        <w:rPr>
          <w:u w:val="single"/>
        </w:rPr>
        <w:t>Valberedningen:</w:t>
      </w:r>
    </w:p>
    <w:p w:rsidR="000B24CC" w:rsidRDefault="000B24CC" w:rsidP="000B24CC">
      <w:pPr>
        <w:pStyle w:val="Brdtext"/>
        <w:rPr>
          <w:bCs/>
        </w:rPr>
      </w:pPr>
      <w:r>
        <w:rPr>
          <w:bCs/>
        </w:rPr>
        <w:t>Vakant</w:t>
      </w:r>
    </w:p>
    <w:p w:rsidR="000B24CC" w:rsidRDefault="000B24CC" w:rsidP="000B24CC">
      <w:pPr>
        <w:pStyle w:val="Brdtext"/>
        <w:rPr>
          <w:b/>
          <w:u w:val="single"/>
        </w:rPr>
      </w:pPr>
    </w:p>
    <w:p w:rsidR="000B24CC" w:rsidRDefault="000B24CC" w:rsidP="000B24CC">
      <w:pPr>
        <w:pStyle w:val="Brdtext"/>
        <w:rPr>
          <w:b/>
          <w:u w:val="single"/>
        </w:rPr>
      </w:pPr>
      <w:r>
        <w:rPr>
          <w:b/>
          <w:u w:val="single"/>
        </w:rPr>
        <w:t>Årsmöte:</w:t>
      </w:r>
    </w:p>
    <w:p w:rsidR="000B24CC" w:rsidRDefault="000B24CC" w:rsidP="000B24CC">
      <w:pPr>
        <w:pStyle w:val="Brdtext"/>
      </w:pPr>
    </w:p>
    <w:p w:rsidR="000B24CC" w:rsidRDefault="000B24CC" w:rsidP="000B24CC">
      <w:pPr>
        <w:pStyle w:val="Brdtext"/>
      </w:pPr>
      <w:r>
        <w:t xml:space="preserve">Årsmötet ägde rum måndag den 21:a mars 2016 i </w:t>
      </w:r>
      <w:proofErr w:type="spellStart"/>
      <w:proofErr w:type="gramStart"/>
      <w:r>
        <w:t>Teliahusets</w:t>
      </w:r>
      <w:proofErr w:type="spellEnd"/>
      <w:r>
        <w:t xml:space="preserve">  lokal</w:t>
      </w:r>
      <w:proofErr w:type="gramEnd"/>
      <w:r>
        <w:t xml:space="preserve"> med 11 närvarande medlemmar/gäster.    </w:t>
      </w:r>
    </w:p>
    <w:p w:rsidR="000B24CC" w:rsidRDefault="000B24CC" w:rsidP="000B24CC">
      <w:pPr>
        <w:pStyle w:val="Brdtext"/>
        <w:rPr>
          <w:b/>
          <w:u w:val="single"/>
        </w:rPr>
      </w:pPr>
    </w:p>
    <w:p w:rsidR="000B24CC" w:rsidRDefault="000B24CC" w:rsidP="000B24CC">
      <w:pPr>
        <w:pStyle w:val="Brdtext"/>
        <w:rPr>
          <w:b/>
          <w:u w:val="single"/>
        </w:rPr>
      </w:pPr>
    </w:p>
    <w:p w:rsidR="000B24CC" w:rsidRDefault="000B24CC" w:rsidP="000B24CC">
      <w:pPr>
        <w:pStyle w:val="Brdtext"/>
        <w:rPr>
          <w:u w:val="single"/>
        </w:rPr>
      </w:pPr>
      <w:r>
        <w:rPr>
          <w:b/>
          <w:u w:val="single"/>
        </w:rPr>
        <w:t>Sammanträden:</w:t>
      </w:r>
    </w:p>
    <w:p w:rsidR="000B24CC" w:rsidRDefault="000B24CC" w:rsidP="000B24CC">
      <w:pPr>
        <w:pStyle w:val="Brdtext"/>
      </w:pPr>
    </w:p>
    <w:p w:rsidR="000B24CC" w:rsidRDefault="000B24CC" w:rsidP="000B24CC">
      <w:pPr>
        <w:pStyle w:val="Brdtext"/>
      </w:pPr>
      <w:r>
        <w:t>Under å</w:t>
      </w:r>
      <w:r w:rsidR="00DB0685">
        <w:t xml:space="preserve">ret har styrelsen haft nio </w:t>
      </w:r>
      <w:r>
        <w:t>(9) protokollförda styrelsemöten.</w:t>
      </w:r>
    </w:p>
    <w:p w:rsidR="000B24CC" w:rsidRDefault="000B24CC" w:rsidP="000B24CC">
      <w:pPr>
        <w:pStyle w:val="Brdtext"/>
      </w:pPr>
    </w:p>
    <w:p w:rsidR="000B24CC" w:rsidRDefault="000B24CC" w:rsidP="000B24CC">
      <w:pPr>
        <w:pStyle w:val="Brdtext"/>
        <w:rPr>
          <w:b/>
          <w:u w:val="single"/>
        </w:rPr>
      </w:pPr>
    </w:p>
    <w:p w:rsidR="000B24CC" w:rsidRDefault="000B24CC" w:rsidP="000B24CC">
      <w:pPr>
        <w:pStyle w:val="Brdtext"/>
        <w:rPr>
          <w:b/>
          <w:u w:val="single"/>
        </w:rPr>
      </w:pPr>
    </w:p>
    <w:p w:rsidR="000B24CC" w:rsidRDefault="000B24CC" w:rsidP="000B24CC">
      <w:pPr>
        <w:pStyle w:val="Brdtext"/>
        <w:rPr>
          <w:b/>
        </w:rPr>
      </w:pPr>
    </w:p>
    <w:p w:rsidR="000B24CC" w:rsidRDefault="000B24CC" w:rsidP="000B24CC">
      <w:pPr>
        <w:pStyle w:val="Brdtext"/>
        <w:rPr>
          <w:b/>
          <w:u w:val="single"/>
        </w:rPr>
      </w:pPr>
    </w:p>
    <w:p w:rsidR="00BB62FB" w:rsidRDefault="00BB62FB" w:rsidP="000B24CC">
      <w:pPr>
        <w:pStyle w:val="Brdtext"/>
        <w:rPr>
          <w:b/>
          <w:u w:val="single"/>
        </w:rPr>
      </w:pPr>
    </w:p>
    <w:p w:rsidR="00BB62FB" w:rsidRDefault="00BB62FB" w:rsidP="000B24CC">
      <w:pPr>
        <w:pStyle w:val="Brdtext"/>
        <w:rPr>
          <w:b/>
          <w:u w:val="single"/>
        </w:rPr>
      </w:pPr>
    </w:p>
    <w:p w:rsidR="00BB62FB" w:rsidRDefault="00BB62FB" w:rsidP="000B24CC">
      <w:pPr>
        <w:pStyle w:val="Brdtext"/>
        <w:rPr>
          <w:b/>
          <w:u w:val="single"/>
        </w:rPr>
      </w:pPr>
    </w:p>
    <w:p w:rsidR="00BB62FB" w:rsidRDefault="00BB62FB" w:rsidP="000B24CC">
      <w:pPr>
        <w:pStyle w:val="Brdtext"/>
        <w:rPr>
          <w:b/>
          <w:u w:val="single"/>
        </w:rPr>
      </w:pPr>
    </w:p>
    <w:p w:rsidR="000B24CC" w:rsidRDefault="000B24CC" w:rsidP="000B24CC">
      <w:pPr>
        <w:pStyle w:val="Brdtext"/>
      </w:pPr>
      <w:r>
        <w:rPr>
          <w:b/>
          <w:u w:val="single"/>
        </w:rPr>
        <w:t>Möten/Aktiviteter</w:t>
      </w:r>
    </w:p>
    <w:p w:rsidR="000B24CC" w:rsidRDefault="000B24CC" w:rsidP="000B24CC">
      <w:pPr>
        <w:pStyle w:val="Brdtext"/>
      </w:pPr>
    </w:p>
    <w:p w:rsidR="000B24CC" w:rsidRDefault="00DB0685" w:rsidP="00DB0685">
      <w:pPr>
        <w:pStyle w:val="Brdtext"/>
      </w:pPr>
      <w:r>
        <w:t>Under året har FAMY genomfört fikaträffar första måndagen i varje månad för medlemmar och anhöriga.</w:t>
      </w:r>
    </w:p>
    <w:p w:rsidR="00DC68C1" w:rsidRDefault="00DC68C1" w:rsidP="00DB0685">
      <w:pPr>
        <w:pStyle w:val="Brdtext"/>
      </w:pPr>
    </w:p>
    <w:p w:rsidR="00DC68C1" w:rsidRDefault="00DC68C1" w:rsidP="00DB0685">
      <w:pPr>
        <w:pStyle w:val="Brdtext"/>
      </w:pPr>
      <w:r>
        <w:t xml:space="preserve">Under våren 2016 så har vi haft </w:t>
      </w:r>
      <w:proofErr w:type="spellStart"/>
      <w:r>
        <w:t>rehabyoga</w:t>
      </w:r>
      <w:proofErr w:type="spellEnd"/>
      <w:r>
        <w:t xml:space="preserve"> för våra medlemmar i yogastudion och som Pia Burman på </w:t>
      </w:r>
      <w:proofErr w:type="spellStart"/>
      <w:r>
        <w:t>Zoloz</w:t>
      </w:r>
      <w:proofErr w:type="spellEnd"/>
      <w:r>
        <w:t xml:space="preserve"> dans- och hälsa var ledare för.</w:t>
      </w:r>
    </w:p>
    <w:p w:rsidR="00D455E1" w:rsidRDefault="00D455E1" w:rsidP="00DB0685">
      <w:pPr>
        <w:pStyle w:val="Brdtext"/>
      </w:pPr>
    </w:p>
    <w:p w:rsidR="00D455E1" w:rsidRPr="00DC68C1" w:rsidRDefault="00D455E1" w:rsidP="00DB0685">
      <w:pPr>
        <w:pStyle w:val="Brdtext"/>
      </w:pPr>
      <w:r>
        <w:t>Vatte</w:t>
      </w:r>
      <w:r w:rsidR="00AD0ED4">
        <w:t xml:space="preserve">ngympa i Lasarettets bad varje </w:t>
      </w:r>
      <w:r>
        <w:t>onsdag kl:17.00</w:t>
      </w:r>
    </w:p>
    <w:p w:rsidR="00DB0685" w:rsidRDefault="00DB0685" w:rsidP="00DB0685">
      <w:pPr>
        <w:pStyle w:val="Brdtext"/>
      </w:pPr>
    </w:p>
    <w:p w:rsidR="00DB0685" w:rsidRDefault="00DB0685" w:rsidP="00DB0685">
      <w:pPr>
        <w:pStyle w:val="Brdtext"/>
      </w:pPr>
      <w:r>
        <w:t xml:space="preserve">Den första februari så bjöd vi in </w:t>
      </w:r>
      <w:proofErr w:type="spellStart"/>
      <w:r>
        <w:t>Ejja</w:t>
      </w:r>
      <w:proofErr w:type="spellEnd"/>
      <w:r>
        <w:t xml:space="preserve"> </w:t>
      </w:r>
      <w:proofErr w:type="spellStart"/>
      <w:r>
        <w:t>Häman</w:t>
      </w:r>
      <w:proofErr w:type="spellEnd"/>
      <w:r>
        <w:t xml:space="preserve"> </w:t>
      </w:r>
      <w:proofErr w:type="spellStart"/>
      <w:r>
        <w:t>Aktell</w:t>
      </w:r>
      <w:proofErr w:type="spellEnd"/>
      <w:r>
        <w:t xml:space="preserve"> (Äldreomsorgschef) för att informera om serviceboende, trygghetsboende mm. Cirka 25 medlemmar mötte upp under kvällen.</w:t>
      </w:r>
    </w:p>
    <w:p w:rsidR="00DB0685" w:rsidRDefault="00DB0685" w:rsidP="00DB0685">
      <w:pPr>
        <w:pStyle w:val="Brdtext"/>
      </w:pPr>
    </w:p>
    <w:p w:rsidR="00DB0685" w:rsidRDefault="00DB0685" w:rsidP="00DB0685">
      <w:pPr>
        <w:pStyle w:val="Brdtext"/>
      </w:pPr>
      <w:r>
        <w:t>Den 19:e februari så anordnade FAMY forskarseminarium på Arken där samtliga forskare som fick forskningsanslag under 2015 medverkade.</w:t>
      </w:r>
    </w:p>
    <w:p w:rsidR="00DB0685" w:rsidRDefault="00DB0685" w:rsidP="00DB0685">
      <w:pPr>
        <w:pStyle w:val="Brdtext"/>
      </w:pPr>
    </w:p>
    <w:p w:rsidR="00DB0685" w:rsidRDefault="00DB0685" w:rsidP="00DB0685">
      <w:pPr>
        <w:pStyle w:val="Brdtext"/>
      </w:pPr>
      <w:r>
        <w:t xml:space="preserve">Tisdagen den 15:e mars så besökte Ulla Jonsson, Leif Brännström, Östen Hällgren samt Karin </w:t>
      </w:r>
      <w:proofErr w:type="gramStart"/>
      <w:r>
        <w:t>Olofsson  PRO</w:t>
      </w:r>
      <w:proofErr w:type="gramEnd"/>
      <w:r>
        <w:t xml:space="preserve"> i Lövånger för att informera om </w:t>
      </w:r>
      <w:proofErr w:type="spellStart"/>
      <w:r>
        <w:t>Skelleftesjukan</w:t>
      </w:r>
      <w:proofErr w:type="spellEnd"/>
      <w:r>
        <w:t xml:space="preserve"> och om föreningen FAMY.</w:t>
      </w:r>
    </w:p>
    <w:p w:rsidR="00DB0685" w:rsidRDefault="00DB0685" w:rsidP="00DB0685">
      <w:pPr>
        <w:pStyle w:val="Brdtext"/>
      </w:pPr>
    </w:p>
    <w:p w:rsidR="00DC68C1" w:rsidRDefault="00DC68C1" w:rsidP="00DB0685">
      <w:pPr>
        <w:pStyle w:val="Brdtext"/>
      </w:pPr>
      <w:r>
        <w:t xml:space="preserve">Den 3-7 juli så var Ulla Jonsson och Leif Brännström till Uppsala för att delta i ett internationellt symposium där förutom forskare och föreläsare, även representanter för patientföreningar från olika delar av världen deltog. Läkemedelsföretaget </w:t>
      </w:r>
      <w:proofErr w:type="spellStart"/>
      <w:r>
        <w:t>Alnylam</w:t>
      </w:r>
      <w:proofErr w:type="spellEnd"/>
      <w:r>
        <w:t xml:space="preserve"> stod för kostnaderna.</w:t>
      </w:r>
    </w:p>
    <w:p w:rsidR="00DC68C1" w:rsidRDefault="00DC68C1" w:rsidP="00DB0685">
      <w:pPr>
        <w:pStyle w:val="Brdtext"/>
      </w:pPr>
    </w:p>
    <w:p w:rsidR="00DC68C1" w:rsidRDefault="00DC68C1" w:rsidP="00DB0685">
      <w:pPr>
        <w:pStyle w:val="Brdtext"/>
      </w:pPr>
      <w:r>
        <w:t>Måndag den 3:e oktober så bjöd vi in Kurator Lena Wahlberg Eriksson som berättade om anhörigstöd (stöd för anhöriga till svårt sjuka)</w:t>
      </w:r>
    </w:p>
    <w:p w:rsidR="006F2344" w:rsidRDefault="006F2344" w:rsidP="00DB0685">
      <w:pPr>
        <w:pStyle w:val="Brdtext"/>
      </w:pPr>
    </w:p>
    <w:p w:rsidR="006F2344" w:rsidRDefault="006F2344" w:rsidP="00DB0685">
      <w:pPr>
        <w:pStyle w:val="Brdtext"/>
      </w:pPr>
      <w:r>
        <w:t xml:space="preserve">Söndag den 29:e oktober </w:t>
      </w:r>
      <w:proofErr w:type="gramStart"/>
      <w:r>
        <w:t>deltog  FAMY</w:t>
      </w:r>
      <w:proofErr w:type="gramEnd"/>
      <w:r>
        <w:t xml:space="preserve"> med två loppisbord på Guldstadens </w:t>
      </w:r>
      <w:proofErr w:type="spellStart"/>
      <w:r>
        <w:t>Bouleclubs</w:t>
      </w:r>
      <w:proofErr w:type="spellEnd"/>
      <w:r>
        <w:t xml:space="preserve"> loppis.</w:t>
      </w:r>
    </w:p>
    <w:p w:rsidR="00D455E1" w:rsidRDefault="00D455E1" w:rsidP="00DB0685">
      <w:pPr>
        <w:pStyle w:val="Brdtext"/>
      </w:pPr>
    </w:p>
    <w:p w:rsidR="00D455E1" w:rsidRDefault="00D455E1" w:rsidP="00DB0685">
      <w:pPr>
        <w:pStyle w:val="Brdtext"/>
      </w:pPr>
      <w:r>
        <w:t>Den 23:e november så träffades några medlemmar på Västerbottensteatern för att se En Julsaga.</w:t>
      </w:r>
    </w:p>
    <w:p w:rsidR="00DC68C1" w:rsidRDefault="00DC68C1" w:rsidP="00DB0685">
      <w:pPr>
        <w:pStyle w:val="Brdtext"/>
      </w:pPr>
    </w:p>
    <w:p w:rsidR="00DC68C1" w:rsidRDefault="00D455E1" w:rsidP="00DB0685">
      <w:pPr>
        <w:pStyle w:val="Brdtext"/>
      </w:pPr>
      <w:r>
        <w:t xml:space="preserve">Söndag den 4:e december hade FAMY sin julfest på </w:t>
      </w:r>
      <w:r w:rsidR="00AD0ED4">
        <w:t>Arken med traditionellt julbord och under</w:t>
      </w:r>
      <w:r>
        <w:t>hållning av Treklang och lotterier.</w:t>
      </w:r>
    </w:p>
    <w:p w:rsidR="00D455E1" w:rsidRDefault="00D455E1" w:rsidP="00DB0685">
      <w:pPr>
        <w:pStyle w:val="Brdtext"/>
      </w:pPr>
    </w:p>
    <w:p w:rsidR="00DB0685" w:rsidRDefault="00DB0685" w:rsidP="00DB0685">
      <w:pPr>
        <w:pStyle w:val="Brdtext"/>
      </w:pPr>
    </w:p>
    <w:p w:rsidR="00DB0685" w:rsidRDefault="00DB0685" w:rsidP="00DB0685">
      <w:pPr>
        <w:pStyle w:val="Brdtext"/>
      </w:pPr>
    </w:p>
    <w:p w:rsidR="000B24CC" w:rsidRDefault="000B24CC" w:rsidP="000B24CC">
      <w:pPr>
        <w:pStyle w:val="Brdtext"/>
        <w:rPr>
          <w:b/>
          <w:u w:val="single"/>
        </w:rPr>
      </w:pPr>
    </w:p>
    <w:p w:rsidR="000B24CC" w:rsidRDefault="000B24CC" w:rsidP="000B24CC">
      <w:pPr>
        <w:pStyle w:val="Brdtext"/>
        <w:rPr>
          <w:b/>
          <w:u w:val="single"/>
        </w:rPr>
      </w:pPr>
    </w:p>
    <w:p w:rsidR="000B24CC" w:rsidRDefault="000B24CC" w:rsidP="000B24CC">
      <w:pPr>
        <w:pStyle w:val="Brdtext"/>
        <w:rPr>
          <w:b/>
          <w:u w:val="single"/>
        </w:rPr>
      </w:pPr>
      <w:r>
        <w:rPr>
          <w:b/>
          <w:u w:val="single"/>
        </w:rPr>
        <w:t>Medlemsstatistik:</w:t>
      </w:r>
    </w:p>
    <w:p w:rsidR="000B24CC" w:rsidRDefault="000B24CC" w:rsidP="000B24CC">
      <w:pPr>
        <w:pStyle w:val="Brdtext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1842"/>
        <w:gridCol w:w="1842"/>
        <w:gridCol w:w="1842"/>
      </w:tblGrid>
      <w:tr w:rsidR="000B24CC" w:rsidTr="00B548B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C" w:rsidRDefault="000B24CC" w:rsidP="00B548B8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C" w:rsidRDefault="000B24CC" w:rsidP="00B548B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AD0ED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C" w:rsidRDefault="000B24CC" w:rsidP="00B548B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AD0ED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C" w:rsidRDefault="000B24CC" w:rsidP="00B548B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AD0ED4">
              <w:rPr>
                <w:rFonts w:ascii="Times New Roman" w:hAnsi="Times New Roman"/>
                <w:b/>
              </w:rPr>
              <w:t>6</w:t>
            </w:r>
          </w:p>
        </w:tc>
      </w:tr>
      <w:tr w:rsidR="000B24CC" w:rsidTr="00B548B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C" w:rsidRDefault="000B24CC" w:rsidP="00B548B8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</w:rPr>
              <w:t>A-medlemmar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C" w:rsidRDefault="00AD0ED4" w:rsidP="00B548B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C" w:rsidRDefault="00AD0ED4" w:rsidP="00B548B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C" w:rsidRDefault="00AD0ED4" w:rsidP="00B548B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67</w:t>
            </w:r>
          </w:p>
        </w:tc>
      </w:tr>
      <w:tr w:rsidR="000B24CC" w:rsidTr="00B548B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C" w:rsidRDefault="000B24CC" w:rsidP="00B548B8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</w:rPr>
              <w:t>B-medlemmar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C" w:rsidRDefault="00AD0ED4" w:rsidP="00B548B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C" w:rsidRDefault="00AD0ED4" w:rsidP="00B548B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C" w:rsidRDefault="00AD0ED4" w:rsidP="00B548B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234</w:t>
            </w:r>
          </w:p>
        </w:tc>
      </w:tr>
      <w:tr w:rsidR="000B24CC" w:rsidTr="00B548B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C" w:rsidRDefault="000B24CC" w:rsidP="00B548B8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</w:rPr>
              <w:t>Totalt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C" w:rsidRDefault="00AD0ED4" w:rsidP="00B548B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C" w:rsidRDefault="00AD0ED4" w:rsidP="00B548B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305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CC" w:rsidRDefault="00AD0ED4" w:rsidP="00B548B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301</w:t>
            </w:r>
          </w:p>
        </w:tc>
      </w:tr>
    </w:tbl>
    <w:p w:rsidR="000B24CC" w:rsidRDefault="000B24CC" w:rsidP="000B24CC">
      <w:pPr>
        <w:pStyle w:val="Beskrivning"/>
      </w:pPr>
    </w:p>
    <w:p w:rsidR="000B24CC" w:rsidRDefault="000B24CC" w:rsidP="000B24CC">
      <w:pPr>
        <w:pStyle w:val="Brdtext"/>
        <w:ind w:left="7824"/>
      </w:pPr>
    </w:p>
    <w:p w:rsidR="000B24CC" w:rsidRDefault="000B24CC" w:rsidP="000B24CC">
      <w:pPr>
        <w:pStyle w:val="Brdtext"/>
        <w:tabs>
          <w:tab w:val="left" w:pos="8505"/>
        </w:tabs>
        <w:rPr>
          <w:b/>
          <w:u w:val="single"/>
        </w:rPr>
      </w:pPr>
      <w:r>
        <w:tab/>
      </w:r>
    </w:p>
    <w:p w:rsidR="000B24CC" w:rsidRDefault="000B24CC" w:rsidP="000B24CC">
      <w:pPr>
        <w:pStyle w:val="Brdtext"/>
        <w:rPr>
          <w:b/>
          <w:bCs/>
          <w:u w:val="single"/>
        </w:rPr>
      </w:pPr>
    </w:p>
    <w:p w:rsidR="000B24CC" w:rsidRDefault="000B24CC" w:rsidP="000B24CC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Ansökningar:</w:t>
      </w:r>
    </w:p>
    <w:p w:rsidR="000B24CC" w:rsidRDefault="000B24CC" w:rsidP="000B24CC">
      <w:pPr>
        <w:pStyle w:val="Brdtext"/>
        <w:rPr>
          <w:u w:val="single"/>
        </w:rPr>
      </w:pPr>
    </w:p>
    <w:p w:rsidR="000B24CC" w:rsidRDefault="0067029E" w:rsidP="000B24CC">
      <w:pPr>
        <w:pStyle w:val="Brdtext"/>
      </w:pPr>
      <w:r>
        <w:t>Ett bidrag på 10</w:t>
      </w:r>
      <w:r w:rsidR="000B24CC">
        <w:t xml:space="preserve"> 000 kr beviljades från Landstinget för informationskampanj.</w:t>
      </w:r>
    </w:p>
    <w:p w:rsidR="000B24CC" w:rsidRDefault="0067029E" w:rsidP="000B24CC">
      <w:pPr>
        <w:pStyle w:val="Brdtext"/>
      </w:pPr>
      <w:r>
        <w:t>FAMY fick också ta emot en check</w:t>
      </w:r>
      <w:r w:rsidR="004E2E11">
        <w:t xml:space="preserve"> på 23 000 kronor från Lions</w:t>
      </w:r>
      <w:r>
        <w:t xml:space="preserve"> </w:t>
      </w:r>
      <w:r w:rsidR="004E2E11">
        <w:t xml:space="preserve">för 2015-års Luciaarrangemang i samarbete med </w:t>
      </w:r>
      <w:proofErr w:type="spellStart"/>
      <w:r w:rsidR="004E2E11">
        <w:t>Norran</w:t>
      </w:r>
      <w:proofErr w:type="spellEnd"/>
      <w:r w:rsidR="004E2E11">
        <w:t>.</w:t>
      </w:r>
    </w:p>
    <w:p w:rsidR="000B24CC" w:rsidRDefault="000B24CC" w:rsidP="000B24CC">
      <w:pPr>
        <w:pStyle w:val="Brdtext"/>
      </w:pPr>
    </w:p>
    <w:p w:rsidR="000B24CC" w:rsidRDefault="000B24CC" w:rsidP="000B24CC">
      <w:pPr>
        <w:pStyle w:val="Brdtext"/>
      </w:pPr>
    </w:p>
    <w:p w:rsidR="000B24CC" w:rsidRDefault="004E2E11" w:rsidP="000B24CC">
      <w:pPr>
        <w:pStyle w:val="Brdtext"/>
        <w:rPr>
          <w:b/>
          <w:bCs/>
        </w:rPr>
      </w:pPr>
      <w:r>
        <w:t>FAMY hade 6 sponsorer för 2016.</w:t>
      </w:r>
      <w:r w:rsidR="000B24CC">
        <w:t xml:space="preserve"> F</w:t>
      </w:r>
      <w:r>
        <w:t xml:space="preserve">rån Servera 20 000 kronor, </w:t>
      </w:r>
      <w:proofErr w:type="spellStart"/>
      <w:r>
        <w:t>Caverion</w:t>
      </w:r>
      <w:proofErr w:type="spellEnd"/>
      <w:r>
        <w:t xml:space="preserve"> 20 000, Skellefteå Kraft 5 000, Utemiljö 5000, Lindab Ventilation 3000 och NETSÖ Kontrollprodukter 1000 kronor.</w:t>
      </w:r>
      <w:r w:rsidR="000B24CC">
        <w:t xml:space="preserve"> Under året gick vi ut och sökte sponsorbidrag från företag runt om i Skellefteå kommun. Flera stora företag är kontaktade</w:t>
      </w:r>
      <w:r w:rsidR="00456B20">
        <w:t>.</w:t>
      </w:r>
      <w:r w:rsidR="000B24CC">
        <w:t xml:space="preserve"> </w:t>
      </w:r>
      <w:proofErr w:type="gramStart"/>
      <w:r w:rsidR="000B24CC">
        <w:rPr>
          <w:b/>
          <w:bCs/>
        </w:rPr>
        <w:t>Ett  speciellt</w:t>
      </w:r>
      <w:proofErr w:type="gramEnd"/>
      <w:r w:rsidR="000B24CC">
        <w:rPr>
          <w:b/>
          <w:bCs/>
        </w:rPr>
        <w:t xml:space="preserve"> stort tack till </w:t>
      </w:r>
      <w:r>
        <w:rPr>
          <w:b/>
          <w:bCs/>
        </w:rPr>
        <w:t>Servera AB i Umeå som för nionde</w:t>
      </w:r>
      <w:r w:rsidR="000B24CC">
        <w:rPr>
          <w:b/>
          <w:bCs/>
        </w:rPr>
        <w:t xml:space="preserve"> året i rad skänkt 20 000 kronor till fö</w:t>
      </w:r>
      <w:r>
        <w:rPr>
          <w:b/>
          <w:bCs/>
        </w:rPr>
        <w:t>reningen.</w:t>
      </w:r>
    </w:p>
    <w:p w:rsidR="000B24CC" w:rsidRDefault="000B24CC" w:rsidP="000B24CC">
      <w:pPr>
        <w:pStyle w:val="Brdtext"/>
        <w:rPr>
          <w:b/>
          <w:bCs/>
          <w:u w:val="single"/>
        </w:rPr>
      </w:pPr>
    </w:p>
    <w:p w:rsidR="000B24CC" w:rsidRDefault="000B24CC" w:rsidP="000B24CC">
      <w:pPr>
        <w:pStyle w:val="Brdtext"/>
        <w:rPr>
          <w:b/>
          <w:u w:val="single"/>
        </w:rPr>
      </w:pPr>
    </w:p>
    <w:p w:rsidR="000B24CC" w:rsidRDefault="000B24CC" w:rsidP="000B24CC">
      <w:pPr>
        <w:pStyle w:val="Brdtext"/>
      </w:pPr>
      <w:proofErr w:type="spellStart"/>
      <w:r>
        <w:rPr>
          <w:b/>
          <w:u w:val="single"/>
        </w:rPr>
        <w:t>FAMY-bladet</w:t>
      </w:r>
      <w:proofErr w:type="spellEnd"/>
    </w:p>
    <w:p w:rsidR="000B24CC" w:rsidRDefault="000B24CC" w:rsidP="000B24CC">
      <w:pPr>
        <w:pStyle w:val="Brdtext"/>
      </w:pPr>
    </w:p>
    <w:p w:rsidR="000B24CC" w:rsidRDefault="000B24CC" w:rsidP="000B24CC">
      <w:pPr>
        <w:pStyle w:val="Brdtext"/>
      </w:pPr>
      <w:r>
        <w:t xml:space="preserve">Forskningsrapporter </w:t>
      </w:r>
      <w:r w:rsidR="0038019D">
        <w:t xml:space="preserve">har tagits upp.  Reportage om medlemsmöten och julkonsert </w:t>
      </w:r>
      <w:proofErr w:type="spellStart"/>
      <w:r w:rsidR="0038019D">
        <w:t>m.m.</w:t>
      </w:r>
      <w:r>
        <w:t>Tidningen</w:t>
      </w:r>
      <w:proofErr w:type="spellEnd"/>
      <w:r>
        <w:t xml:space="preserve"> kommer ut fyra gånger per år.</w:t>
      </w:r>
    </w:p>
    <w:p w:rsidR="000B24CC" w:rsidRDefault="000B24CC" w:rsidP="000B24CC">
      <w:pPr>
        <w:pStyle w:val="Brdtext"/>
        <w:rPr>
          <w:b/>
          <w:u w:val="single"/>
        </w:rPr>
      </w:pPr>
    </w:p>
    <w:p w:rsidR="000B24CC" w:rsidRDefault="000B24CC" w:rsidP="000B24CC">
      <w:pPr>
        <w:pStyle w:val="Brdtext"/>
        <w:rPr>
          <w:b/>
          <w:u w:val="single"/>
        </w:rPr>
      </w:pPr>
      <w:r>
        <w:rPr>
          <w:b/>
          <w:u w:val="single"/>
        </w:rPr>
        <w:t>Kansli:</w:t>
      </w:r>
    </w:p>
    <w:p w:rsidR="000B24CC" w:rsidRDefault="000B24CC" w:rsidP="000B24CC">
      <w:pPr>
        <w:pStyle w:val="Brdtext"/>
      </w:pPr>
    </w:p>
    <w:p w:rsidR="000B24CC" w:rsidRDefault="000B24CC" w:rsidP="000B24CC">
      <w:pPr>
        <w:pStyle w:val="Brdtext"/>
      </w:pPr>
      <w:r>
        <w:t>På kansli</w:t>
      </w:r>
      <w:r w:rsidR="0038019D">
        <w:t xml:space="preserve">et i före detta Telias lokaler, vån </w:t>
      </w:r>
      <w:proofErr w:type="gramStart"/>
      <w:r w:rsidR="0038019D">
        <w:t>1,  arbetar</w:t>
      </w:r>
      <w:proofErr w:type="gramEnd"/>
      <w:r w:rsidR="0038019D">
        <w:t xml:space="preserve">  Karin Olofsson 75 %.</w:t>
      </w:r>
      <w:r>
        <w:t xml:space="preserve">  Kansliets telefonnummer: 0</w:t>
      </w:r>
      <w:r w:rsidR="0038019D">
        <w:t>910-360 17,</w:t>
      </w:r>
      <w:r>
        <w:t xml:space="preserve"> </w:t>
      </w:r>
      <w:proofErr w:type="spellStart"/>
      <w:r>
        <w:t>mail</w:t>
      </w:r>
      <w:proofErr w:type="spellEnd"/>
      <w:r>
        <w:t xml:space="preserve">: </w:t>
      </w:r>
      <w:proofErr w:type="spellStart"/>
      <w:r>
        <w:t>info@famy.se</w:t>
      </w:r>
      <w:proofErr w:type="spellEnd"/>
      <w:r>
        <w:t xml:space="preserve">, </w:t>
      </w:r>
      <w:proofErr w:type="spellStart"/>
      <w:proofErr w:type="gramStart"/>
      <w:r>
        <w:t>hemsida:www</w:t>
      </w:r>
      <w:proofErr w:type="gramEnd"/>
      <w:r>
        <w:t>.famy.se</w:t>
      </w:r>
      <w:proofErr w:type="spellEnd"/>
    </w:p>
    <w:p w:rsidR="000B24CC" w:rsidRDefault="000B24CC" w:rsidP="000B24CC">
      <w:pPr>
        <w:pStyle w:val="Brdtext"/>
        <w:rPr>
          <w:b/>
          <w:u w:val="single"/>
        </w:rPr>
      </w:pPr>
    </w:p>
    <w:p w:rsidR="000B24CC" w:rsidRDefault="000B24CC" w:rsidP="000B24CC">
      <w:pPr>
        <w:pStyle w:val="Brdtext"/>
        <w:rPr>
          <w:b/>
          <w:u w:val="single"/>
        </w:rPr>
      </w:pPr>
      <w:r>
        <w:rPr>
          <w:b/>
          <w:u w:val="single"/>
        </w:rPr>
        <w:t>Ekonomi:</w:t>
      </w:r>
    </w:p>
    <w:p w:rsidR="000B24CC" w:rsidRDefault="000B24CC" w:rsidP="000B24CC">
      <w:pPr>
        <w:pStyle w:val="Brdtext"/>
        <w:rPr>
          <w:b/>
          <w:u w:val="single"/>
        </w:rPr>
      </w:pPr>
    </w:p>
    <w:p w:rsidR="000B24CC" w:rsidRDefault="000B24CC" w:rsidP="000B24CC">
      <w:pPr>
        <w:pStyle w:val="Brdtext"/>
        <w:rPr>
          <w:bCs/>
        </w:rPr>
      </w:pPr>
      <w:r>
        <w:rPr>
          <w:bCs/>
        </w:rPr>
        <w:t>Beträffande föreningens resultat och ställning i övrigt hänvisas till efterföljande resultat – och balansräkning som finns tillgänglig på årsmötet eller kansliet.</w:t>
      </w:r>
    </w:p>
    <w:p w:rsidR="00F30A24" w:rsidRDefault="00BB62FB" w:rsidP="000B24CC">
      <w:pPr>
        <w:pStyle w:val="Brdtext"/>
        <w:rPr>
          <w:bCs/>
        </w:rPr>
      </w:pPr>
      <w:r>
        <w:rPr>
          <w:bCs/>
        </w:rPr>
        <w:t>Vi har under året fått in pengar via arv som är öronmärkta till forskningsfonden.</w:t>
      </w: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u w:val="single"/>
        </w:rPr>
      </w:pPr>
    </w:p>
    <w:p w:rsidR="000B24CC" w:rsidRDefault="000B24CC" w:rsidP="000B24CC">
      <w:pPr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0B24CC" w:rsidRDefault="000B24CC" w:rsidP="000B24CC">
      <w:pPr>
        <w:rPr>
          <w:rFonts w:ascii="Times New Roman" w:hAnsi="Times New Roman"/>
          <w:sz w:val="24"/>
        </w:rPr>
      </w:pPr>
    </w:p>
    <w:p w:rsidR="000B24CC" w:rsidRDefault="000B24CC" w:rsidP="000B24CC">
      <w:pPr>
        <w:pStyle w:val="Rubrik5"/>
        <w:rPr>
          <w:bCs/>
          <w:spacing w:val="15"/>
          <w:szCs w:val="17"/>
        </w:rPr>
      </w:pPr>
      <w:r>
        <w:rPr>
          <w:bCs/>
          <w:spacing w:val="15"/>
          <w:szCs w:val="17"/>
        </w:rPr>
        <w:lastRenderedPageBreak/>
        <w:t>Slutord</w:t>
      </w:r>
    </w:p>
    <w:p w:rsidR="000B24CC" w:rsidRDefault="000B24CC" w:rsidP="000B24CC">
      <w:pPr>
        <w:rPr>
          <w:rFonts w:ascii="Times New Roman" w:hAnsi="Times New Roman"/>
          <w:sz w:val="24"/>
        </w:rPr>
      </w:pPr>
    </w:p>
    <w:p w:rsidR="000B24CC" w:rsidRDefault="0038019D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Under verksamhetsåret </w:t>
      </w:r>
      <w:proofErr w:type="gramStart"/>
      <w:r>
        <w:rPr>
          <w:rFonts w:ascii="Times New Roman" w:hAnsi="Times New Roman"/>
          <w:sz w:val="24"/>
        </w:rPr>
        <w:t>2016</w:t>
      </w:r>
      <w:r w:rsidR="000B24CC">
        <w:rPr>
          <w:rFonts w:ascii="Times New Roman" w:hAnsi="Times New Roman"/>
          <w:sz w:val="24"/>
        </w:rPr>
        <w:t xml:space="preserve">  har</w:t>
      </w:r>
      <w:proofErr w:type="gramEnd"/>
      <w:r w:rsidR="000B24CC">
        <w:rPr>
          <w:rFonts w:ascii="Times New Roman" w:hAnsi="Times New Roman"/>
          <w:sz w:val="24"/>
        </w:rPr>
        <w:t xml:space="preserve"> FAMY jobbat vidare för att förbättra föreningens arbete </w:t>
      </w: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Tillsammans måste vi komma på något sätt att dra in pengar för att kunna behålla den verksamhet vi bedriver i dag. Detta är något som kommer att bli en viktig uppgift för styrelsen tillsammans med övriga medlemmar. </w:t>
      </w: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Vi har också delat ut en stor summa pengar till forskningen. </w:t>
      </w: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Styrelsen ber att få framföra ett varmt tack till myndigheter, forskare. Ett speciellt tack till </w:t>
      </w:r>
      <w:proofErr w:type="spellStart"/>
      <w:r>
        <w:rPr>
          <w:rFonts w:ascii="Times New Roman" w:hAnsi="Times New Roman"/>
          <w:sz w:val="24"/>
        </w:rPr>
        <w:t>Fap-teamet</w:t>
      </w:r>
      <w:proofErr w:type="spellEnd"/>
      <w:r>
        <w:rPr>
          <w:rFonts w:ascii="Times New Roman" w:hAnsi="Times New Roman"/>
          <w:sz w:val="24"/>
        </w:rPr>
        <w:t xml:space="preserve"> och övrig vårdpersonal för deras stöd samt till Skellefteå kommun för kommunala bidrag.</w:t>
      </w: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Ett stort tack till våra spons</w:t>
      </w:r>
      <w:r w:rsidR="0038019D">
        <w:rPr>
          <w:rFonts w:ascii="Times New Roman" w:hAnsi="Times New Roman"/>
          <w:sz w:val="24"/>
          <w:szCs w:val="20"/>
        </w:rPr>
        <w:t>orer</w:t>
      </w:r>
      <w:r>
        <w:rPr>
          <w:rFonts w:ascii="Times New Roman" w:hAnsi="Times New Roman"/>
          <w:sz w:val="24"/>
          <w:szCs w:val="20"/>
        </w:rPr>
        <w:t xml:space="preserve"> och alla som bidragit med gåvor till föreningen. </w:t>
      </w:r>
    </w:p>
    <w:p w:rsidR="000B24CC" w:rsidRDefault="000B24CC" w:rsidP="000B24CC">
      <w:pPr>
        <w:rPr>
          <w:rFonts w:ascii="Times New Roman" w:hAnsi="Times New Roman"/>
          <w:sz w:val="24"/>
        </w:rPr>
      </w:pP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Stödet från våra medlemmar och andra enskilda givare är mycket viktig för </w:t>
      </w:r>
      <w:proofErr w:type="spellStart"/>
      <w:r>
        <w:rPr>
          <w:rFonts w:ascii="Times New Roman" w:hAnsi="Times New Roman"/>
          <w:sz w:val="24"/>
        </w:rPr>
        <w:t>FAMYs</w:t>
      </w:r>
      <w:proofErr w:type="spellEnd"/>
      <w:r>
        <w:rPr>
          <w:rFonts w:ascii="Times New Roman" w:hAnsi="Times New Roman"/>
          <w:sz w:val="24"/>
        </w:rPr>
        <w:t xml:space="preserve"> verksamhet som möjliggör att vi kan stödja forskningen.</w:t>
      </w:r>
    </w:p>
    <w:p w:rsidR="000B24CC" w:rsidRDefault="000B24CC" w:rsidP="000B24CC">
      <w:pPr>
        <w:pStyle w:val="xl26"/>
        <w:spacing w:before="0" w:beforeAutospacing="0" w:after="0" w:afterAutospacing="0"/>
        <w:rPr>
          <w:rFonts w:ascii="Times New Roman" w:eastAsia="Times New Roman" w:hAnsi="Times New Roman"/>
          <w:spacing w:val="15"/>
          <w:szCs w:val="20"/>
        </w:rPr>
      </w:pPr>
    </w:p>
    <w:p w:rsidR="000B24CC" w:rsidRDefault="0038019D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Till slut vill </w:t>
      </w:r>
      <w:r w:rsidR="000B24CC">
        <w:rPr>
          <w:rFonts w:ascii="Times New Roman" w:hAnsi="Times New Roman"/>
          <w:sz w:val="24"/>
        </w:rPr>
        <w:t>styrelsen tacka all</w:t>
      </w:r>
      <w:r>
        <w:rPr>
          <w:rFonts w:ascii="Times New Roman" w:hAnsi="Times New Roman"/>
          <w:sz w:val="24"/>
        </w:rPr>
        <w:t xml:space="preserve">a för ett gott samarbete under </w:t>
      </w:r>
      <w:r w:rsidR="000B24CC">
        <w:rPr>
          <w:rFonts w:ascii="Times New Roman" w:hAnsi="Times New Roman"/>
          <w:sz w:val="24"/>
        </w:rPr>
        <w:t>verksamhetsåret.</w:t>
      </w: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</w:p>
    <w:p w:rsidR="000B24CC" w:rsidRDefault="0038019D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Skellefteå mars 2017</w:t>
      </w:r>
    </w:p>
    <w:p w:rsidR="000B24CC" w:rsidRDefault="000B24CC" w:rsidP="000B24CC">
      <w:pPr>
        <w:rPr>
          <w:rFonts w:ascii="Times New Roman" w:hAnsi="Times New Roman"/>
          <w:sz w:val="24"/>
          <w:szCs w:val="20"/>
        </w:rPr>
      </w:pPr>
    </w:p>
    <w:p w:rsidR="000B24CC" w:rsidRDefault="000B24CC" w:rsidP="000B24CC">
      <w:pPr>
        <w:pStyle w:val="Rubrik3"/>
        <w:rPr>
          <w:spacing w:val="15"/>
          <w:szCs w:val="17"/>
        </w:rPr>
      </w:pPr>
    </w:p>
    <w:p w:rsidR="000B24CC" w:rsidRDefault="000B24CC" w:rsidP="000B24CC">
      <w:pPr>
        <w:pStyle w:val="Rubrik3"/>
      </w:pPr>
      <w:r>
        <w:t xml:space="preserve">Ulla Jonsson                                    </w:t>
      </w:r>
      <w:r>
        <w:tab/>
        <w:t xml:space="preserve">    Östen Hellgren </w:t>
      </w:r>
    </w:p>
    <w:p w:rsidR="000B24CC" w:rsidRDefault="000B24CC" w:rsidP="000B24CC">
      <w:pPr>
        <w:rPr>
          <w:rFonts w:ascii="Times New Roman" w:hAnsi="Times New Roman"/>
          <w:sz w:val="24"/>
        </w:rPr>
      </w:pPr>
    </w:p>
    <w:p w:rsidR="00816CD0" w:rsidRDefault="00816CD0" w:rsidP="000B24CC">
      <w:pPr>
        <w:rPr>
          <w:rFonts w:ascii="Times New Roman" w:hAnsi="Times New Roman"/>
          <w:sz w:val="24"/>
        </w:rPr>
      </w:pPr>
    </w:p>
    <w:p w:rsidR="000B24CC" w:rsidRDefault="0038019D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Leif Brännström</w:t>
      </w:r>
      <w:r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</w:rPr>
        <w:tab/>
        <w:t xml:space="preserve">   Per-Erik marklund</w:t>
      </w:r>
      <w:r w:rsidR="000B24CC">
        <w:rPr>
          <w:rFonts w:ascii="Times New Roman" w:hAnsi="Times New Roman"/>
          <w:sz w:val="24"/>
        </w:rPr>
        <w:tab/>
      </w:r>
    </w:p>
    <w:p w:rsidR="000B24CC" w:rsidRDefault="000B24CC" w:rsidP="000B24CC">
      <w:pPr>
        <w:ind w:firstLine="1304"/>
        <w:rPr>
          <w:rFonts w:ascii="Times New Roman" w:hAnsi="Times New Roman"/>
          <w:sz w:val="24"/>
          <w:szCs w:val="20"/>
        </w:rPr>
      </w:pPr>
    </w:p>
    <w:p w:rsidR="00816CD0" w:rsidRDefault="00816CD0" w:rsidP="000B24CC">
      <w:pPr>
        <w:pStyle w:val="Brdtext"/>
      </w:pPr>
    </w:p>
    <w:p w:rsidR="0038019D" w:rsidRDefault="0038019D" w:rsidP="000B24CC">
      <w:pPr>
        <w:pStyle w:val="Brdtext"/>
      </w:pPr>
      <w:r>
        <w:t xml:space="preserve">Johan </w:t>
      </w:r>
      <w:proofErr w:type="gramStart"/>
      <w:r>
        <w:t>Berglund                                           Gunilla</w:t>
      </w:r>
      <w:proofErr w:type="gramEnd"/>
      <w:r>
        <w:t xml:space="preserve"> </w:t>
      </w:r>
      <w:proofErr w:type="spellStart"/>
      <w:r>
        <w:t>Gellin</w:t>
      </w:r>
      <w:proofErr w:type="spellEnd"/>
      <w:r w:rsidR="00753E9E">
        <w:t xml:space="preserve">  </w:t>
      </w:r>
    </w:p>
    <w:p w:rsidR="0038019D" w:rsidRDefault="0038019D" w:rsidP="000B24CC">
      <w:pPr>
        <w:pStyle w:val="Brdtext"/>
      </w:pPr>
    </w:p>
    <w:p w:rsidR="00816CD0" w:rsidRDefault="00816CD0" w:rsidP="000B24CC">
      <w:pPr>
        <w:pStyle w:val="Brdtext"/>
      </w:pPr>
    </w:p>
    <w:p w:rsidR="000B24CC" w:rsidRDefault="0038019D" w:rsidP="000B24CC">
      <w:pPr>
        <w:pStyle w:val="Brdtext"/>
      </w:pPr>
      <w:r>
        <w:t xml:space="preserve">Karin Olofsson  </w:t>
      </w:r>
    </w:p>
    <w:p w:rsidR="000B24CC" w:rsidRDefault="00753E9E" w:rsidP="000B24CC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</w:t>
      </w:r>
    </w:p>
    <w:p w:rsidR="000B24CC" w:rsidRDefault="000B24CC" w:rsidP="000B24CC">
      <w:pPr>
        <w:pStyle w:val="Brdtext"/>
        <w:tabs>
          <w:tab w:val="left" w:pos="3402"/>
          <w:tab w:val="left" w:pos="4536"/>
          <w:tab w:val="left" w:pos="6237"/>
        </w:tabs>
      </w:pPr>
    </w:p>
    <w:tbl>
      <w:tblPr>
        <w:tblpPr w:leftFromText="141" w:rightFromText="141" w:vertAnchor="text" w:horzAnchor="margin" w:tblpY="-19"/>
        <w:tblW w:w="9220" w:type="dxa"/>
        <w:tblCellMar>
          <w:left w:w="0" w:type="dxa"/>
          <w:right w:w="0" w:type="dxa"/>
        </w:tblCellMar>
        <w:tblLook w:val="0000"/>
      </w:tblPr>
      <w:tblGrid>
        <w:gridCol w:w="6438"/>
        <w:gridCol w:w="2782"/>
      </w:tblGrid>
      <w:tr w:rsidR="000B24CC" w:rsidTr="00B548B8">
        <w:trPr>
          <w:trHeight w:val="255"/>
        </w:trPr>
        <w:tc>
          <w:tcPr>
            <w:tcW w:w="64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4CC" w:rsidRDefault="000B24CC" w:rsidP="00B548B8">
            <w:pPr>
              <w:rPr>
                <w:rFonts w:ascii="Times New Roman" w:eastAsia="Arial Unicode MS" w:hAnsi="Times New Roman"/>
                <w:sz w:val="24"/>
                <w:szCs w:val="20"/>
              </w:rPr>
            </w:pPr>
          </w:p>
        </w:tc>
        <w:tc>
          <w:tcPr>
            <w:tcW w:w="27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24CC" w:rsidRDefault="000B24CC" w:rsidP="00B548B8">
            <w:pPr>
              <w:rPr>
                <w:rFonts w:ascii="Times New Roman" w:eastAsia="Arial Unicode MS" w:hAnsi="Times New Roman"/>
                <w:sz w:val="24"/>
                <w:szCs w:val="20"/>
              </w:rPr>
            </w:pPr>
          </w:p>
        </w:tc>
      </w:tr>
    </w:tbl>
    <w:p w:rsidR="000B24CC" w:rsidRDefault="000B24CC" w:rsidP="000B24CC">
      <w:pPr>
        <w:pStyle w:val="Brdtext"/>
        <w:tabs>
          <w:tab w:val="left" w:pos="3402"/>
          <w:tab w:val="left" w:pos="4536"/>
        </w:tabs>
      </w:pPr>
    </w:p>
    <w:p w:rsidR="000B24CC" w:rsidRDefault="000B24CC" w:rsidP="000B24CC">
      <w:pPr>
        <w:pStyle w:val="Brdtext"/>
        <w:tabs>
          <w:tab w:val="left" w:pos="3402"/>
          <w:tab w:val="left" w:pos="4536"/>
        </w:tabs>
      </w:pPr>
    </w:p>
    <w:p w:rsidR="000B24CC" w:rsidRDefault="000B24CC" w:rsidP="000B24CC">
      <w:pPr>
        <w:pStyle w:val="Brdtext"/>
        <w:tabs>
          <w:tab w:val="left" w:pos="3402"/>
          <w:tab w:val="left" w:pos="4536"/>
        </w:tabs>
      </w:pPr>
    </w:p>
    <w:p w:rsidR="000B24CC" w:rsidRDefault="000B24CC" w:rsidP="000B24CC">
      <w:pPr>
        <w:pStyle w:val="Brdtext"/>
        <w:tabs>
          <w:tab w:val="left" w:pos="3402"/>
          <w:tab w:val="left" w:pos="4536"/>
        </w:tabs>
      </w:pPr>
    </w:p>
    <w:p w:rsidR="000B24CC" w:rsidRDefault="000B24CC" w:rsidP="000B24CC">
      <w:pPr>
        <w:pStyle w:val="Brdtext"/>
        <w:tabs>
          <w:tab w:val="left" w:pos="3402"/>
          <w:tab w:val="left" w:pos="4536"/>
        </w:tabs>
      </w:pPr>
    </w:p>
    <w:p w:rsidR="000B24CC" w:rsidRDefault="000B24CC" w:rsidP="000B24CC">
      <w:pPr>
        <w:pStyle w:val="xl44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0B24CC" w:rsidRDefault="000B24CC" w:rsidP="000B24CC">
      <w:pPr>
        <w:pStyle w:val="xl44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0B24CC" w:rsidRDefault="000B24CC" w:rsidP="000B24CC">
      <w:pPr>
        <w:pStyle w:val="xl44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0B24CC" w:rsidRDefault="000B24CC" w:rsidP="000B24CC">
      <w:pPr>
        <w:pStyle w:val="xl44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0B24CC" w:rsidRDefault="000B24CC" w:rsidP="000B24CC">
      <w:pPr>
        <w:pStyle w:val="xl44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0B24CC" w:rsidRDefault="000B24CC" w:rsidP="000B24CC">
      <w:pPr>
        <w:pStyle w:val="xl44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0B24CC" w:rsidRDefault="000B24CC" w:rsidP="000B24CC">
      <w:pPr>
        <w:pStyle w:val="xl44"/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:rsidR="0052571D" w:rsidRDefault="0052571D"/>
    <w:sectPr w:rsidR="0052571D" w:rsidSect="0052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B24CC"/>
    <w:rsid w:val="000B24CC"/>
    <w:rsid w:val="002270B4"/>
    <w:rsid w:val="0038019D"/>
    <w:rsid w:val="00456B20"/>
    <w:rsid w:val="004E2E11"/>
    <w:rsid w:val="0052571D"/>
    <w:rsid w:val="00605994"/>
    <w:rsid w:val="0067029E"/>
    <w:rsid w:val="006A116D"/>
    <w:rsid w:val="006F2344"/>
    <w:rsid w:val="00753E9E"/>
    <w:rsid w:val="00816CD0"/>
    <w:rsid w:val="00966378"/>
    <w:rsid w:val="00AD0ED4"/>
    <w:rsid w:val="00BA4B6F"/>
    <w:rsid w:val="00BB62FB"/>
    <w:rsid w:val="00CB27EB"/>
    <w:rsid w:val="00D455E1"/>
    <w:rsid w:val="00DB0685"/>
    <w:rsid w:val="00DC68C1"/>
    <w:rsid w:val="00E23505"/>
    <w:rsid w:val="00F30A24"/>
    <w:rsid w:val="00FB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CC"/>
    <w:pPr>
      <w:spacing w:after="0" w:line="240" w:lineRule="auto"/>
    </w:pPr>
    <w:rPr>
      <w:rFonts w:ascii="Georgia" w:eastAsia="Times New Roman" w:hAnsi="Georgia" w:cs="Times New Roman"/>
      <w:spacing w:val="15"/>
      <w:sz w:val="20"/>
      <w:szCs w:val="17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0B24CC"/>
    <w:pPr>
      <w:keepNext/>
      <w:outlineLvl w:val="1"/>
    </w:pPr>
    <w:rPr>
      <w:rFonts w:ascii="Times New Roman" w:hAnsi="Times New Roman"/>
      <w:b/>
      <w:spacing w:val="0"/>
      <w:sz w:val="28"/>
      <w:szCs w:val="20"/>
    </w:rPr>
  </w:style>
  <w:style w:type="paragraph" w:styleId="Rubrik3">
    <w:name w:val="heading 3"/>
    <w:basedOn w:val="Normal"/>
    <w:next w:val="Normal"/>
    <w:link w:val="Rubrik3Char"/>
    <w:qFormat/>
    <w:rsid w:val="000B24CC"/>
    <w:pPr>
      <w:keepNext/>
      <w:outlineLvl w:val="2"/>
    </w:pPr>
    <w:rPr>
      <w:rFonts w:ascii="Times New Roman" w:hAnsi="Times New Roman"/>
      <w:spacing w:val="0"/>
      <w:sz w:val="24"/>
      <w:szCs w:val="20"/>
    </w:rPr>
  </w:style>
  <w:style w:type="paragraph" w:styleId="Rubrik4">
    <w:name w:val="heading 4"/>
    <w:basedOn w:val="Normal"/>
    <w:next w:val="Normal"/>
    <w:link w:val="Rubrik4Char"/>
    <w:qFormat/>
    <w:rsid w:val="000B24CC"/>
    <w:pPr>
      <w:keepNext/>
      <w:outlineLvl w:val="3"/>
    </w:pPr>
    <w:rPr>
      <w:rFonts w:ascii="Times New Roman" w:hAnsi="Times New Roman"/>
      <w:b/>
      <w:spacing w:val="0"/>
      <w:sz w:val="24"/>
      <w:szCs w:val="20"/>
      <w:u w:val="single"/>
    </w:rPr>
  </w:style>
  <w:style w:type="paragraph" w:styleId="Rubrik5">
    <w:name w:val="heading 5"/>
    <w:basedOn w:val="Normal"/>
    <w:next w:val="Normal"/>
    <w:link w:val="Rubrik5Char"/>
    <w:qFormat/>
    <w:rsid w:val="000B24CC"/>
    <w:pPr>
      <w:keepNext/>
      <w:outlineLvl w:val="4"/>
    </w:pPr>
    <w:rPr>
      <w:rFonts w:ascii="Times New Roman" w:hAnsi="Times New Roman"/>
      <w:b/>
      <w:spacing w:val="0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0B24CC"/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0B24CC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0B24CC"/>
    <w:rPr>
      <w:rFonts w:ascii="Times New Roman" w:eastAsia="Times New Roman" w:hAnsi="Times New Roman" w:cs="Times New Roman"/>
      <w:b/>
      <w:sz w:val="24"/>
      <w:szCs w:val="20"/>
      <w:u w:val="single"/>
      <w:lang w:eastAsia="sv-SE"/>
    </w:rPr>
  </w:style>
  <w:style w:type="character" w:customStyle="1" w:styleId="Rubrik5Char">
    <w:name w:val="Rubrik 5 Char"/>
    <w:basedOn w:val="Standardstycketeckensnitt"/>
    <w:link w:val="Rubrik5"/>
    <w:rsid w:val="000B24CC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Brdtext">
    <w:name w:val="Body Text"/>
    <w:basedOn w:val="Normal"/>
    <w:link w:val="BrdtextChar"/>
    <w:semiHidden/>
    <w:rsid w:val="000B24CC"/>
    <w:rPr>
      <w:rFonts w:ascii="Times New Roman" w:hAnsi="Times New Roman"/>
      <w:spacing w:val="0"/>
      <w:sz w:val="24"/>
      <w:szCs w:val="20"/>
    </w:rPr>
  </w:style>
  <w:style w:type="character" w:customStyle="1" w:styleId="BrdtextChar">
    <w:name w:val="Brödtext Char"/>
    <w:basedOn w:val="Standardstycketeckensnitt"/>
    <w:link w:val="Brdtext"/>
    <w:semiHidden/>
    <w:rsid w:val="000B24CC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eskrivning">
    <w:name w:val="caption"/>
    <w:basedOn w:val="Normal"/>
    <w:next w:val="Normal"/>
    <w:qFormat/>
    <w:rsid w:val="000B24CC"/>
    <w:rPr>
      <w:rFonts w:ascii="Times New Roman" w:hAnsi="Times New Roman"/>
      <w:b/>
      <w:bCs/>
      <w:spacing w:val="0"/>
      <w:szCs w:val="20"/>
    </w:rPr>
  </w:style>
  <w:style w:type="paragraph" w:customStyle="1" w:styleId="xl44">
    <w:name w:val="xl44"/>
    <w:basedOn w:val="Normal"/>
    <w:rsid w:val="000B24CC"/>
    <w:pPr>
      <w:spacing w:before="100" w:beforeAutospacing="1" w:after="100" w:afterAutospacing="1"/>
    </w:pPr>
    <w:rPr>
      <w:rFonts w:ascii="Arial" w:eastAsia="Arial Unicode MS" w:hAnsi="Arial" w:cs="Arial"/>
      <w:b/>
      <w:bCs/>
      <w:spacing w:val="0"/>
      <w:sz w:val="32"/>
      <w:szCs w:val="32"/>
    </w:rPr>
  </w:style>
  <w:style w:type="paragraph" w:customStyle="1" w:styleId="xl26">
    <w:name w:val="xl26"/>
    <w:basedOn w:val="Normal"/>
    <w:rsid w:val="000B24CC"/>
    <w:pPr>
      <w:spacing w:before="100" w:beforeAutospacing="1" w:after="100" w:afterAutospacing="1"/>
    </w:pPr>
    <w:rPr>
      <w:rFonts w:ascii="Arial Unicode MS" w:eastAsia="Arial Unicode MS" w:hAnsi="Arial Unicode MS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756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9</cp:revision>
  <cp:lastPrinted>2017-03-06T12:33:00Z</cp:lastPrinted>
  <dcterms:created xsi:type="dcterms:W3CDTF">2017-01-16T08:28:00Z</dcterms:created>
  <dcterms:modified xsi:type="dcterms:W3CDTF">2017-03-07T09:39:00Z</dcterms:modified>
</cp:coreProperties>
</file>